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6D" w:rsidRDefault="00BB286D" w:rsidP="00BB286D">
      <w:pPr>
        <w:jc w:val="right"/>
        <w:outlineLvl w:val="0"/>
        <w:rPr>
          <w:rFonts w:asciiTheme="minorHAnsi" w:eastAsia="Times New Roman" w:hAnsiTheme="minorHAnsi" w:cstheme="minorHAnsi"/>
          <w:bCs/>
          <w:i/>
          <w:kern w:val="36"/>
          <w:sz w:val="22"/>
          <w:szCs w:val="22"/>
          <w:lang w:eastAsia="pl-PL"/>
        </w:rPr>
      </w:pPr>
      <w:r w:rsidRPr="00BB286D">
        <w:rPr>
          <w:rFonts w:asciiTheme="minorHAnsi" w:eastAsia="Times New Roman" w:hAnsiTheme="minorHAnsi" w:cstheme="minorHAnsi"/>
          <w:bCs/>
          <w:i/>
          <w:kern w:val="36"/>
          <w:sz w:val="22"/>
          <w:szCs w:val="22"/>
          <w:lang w:eastAsia="pl-PL"/>
        </w:rPr>
        <w:t xml:space="preserve">Informacja prasowa, kwiecień 2019 </w:t>
      </w:r>
    </w:p>
    <w:p w:rsidR="00BB286D" w:rsidRPr="00BB286D" w:rsidRDefault="00BB286D" w:rsidP="00BB286D">
      <w:pPr>
        <w:pStyle w:val="GrupaMTP"/>
        <w:rPr>
          <w:lang w:eastAsia="pl-PL"/>
        </w:rPr>
      </w:pPr>
    </w:p>
    <w:p w:rsidR="00BB286D" w:rsidRPr="00BB286D" w:rsidRDefault="00BB286D" w:rsidP="00BB286D">
      <w:pPr>
        <w:jc w:val="both"/>
        <w:outlineLvl w:val="0"/>
        <w:rPr>
          <w:rFonts w:asciiTheme="minorHAnsi" w:eastAsia="Times New Roman" w:hAnsiTheme="minorHAnsi" w:cstheme="minorHAnsi"/>
          <w:b/>
          <w:bCs/>
          <w:kern w:val="36"/>
          <w:sz w:val="22"/>
          <w:szCs w:val="22"/>
          <w:lang w:eastAsia="pl-PL"/>
        </w:rPr>
      </w:pPr>
      <w:r w:rsidRPr="00BB286D">
        <w:rPr>
          <w:rFonts w:asciiTheme="minorHAnsi" w:eastAsia="Times New Roman" w:hAnsiTheme="minorHAnsi" w:cstheme="minorHAnsi"/>
          <w:b/>
          <w:bCs/>
          <w:kern w:val="36"/>
          <w:sz w:val="22"/>
          <w:szCs w:val="22"/>
          <w:lang w:eastAsia="pl-PL"/>
        </w:rPr>
        <w:t>Z troski o bezpieczeństwo</w:t>
      </w:r>
    </w:p>
    <w:p w:rsidR="00BB286D" w:rsidRPr="00BB286D" w:rsidRDefault="00BB286D" w:rsidP="00BB286D">
      <w:pPr>
        <w:jc w:val="both"/>
        <w:outlineLvl w:val="0"/>
        <w:rPr>
          <w:rFonts w:asciiTheme="minorHAnsi" w:eastAsia="Times New Roman" w:hAnsiTheme="minorHAnsi" w:cstheme="minorHAnsi"/>
          <w:b/>
          <w:bCs/>
          <w:kern w:val="36"/>
          <w:sz w:val="22"/>
          <w:szCs w:val="22"/>
          <w:lang w:eastAsia="pl-PL"/>
        </w:rPr>
      </w:pPr>
      <w:r w:rsidRPr="00BB286D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Ponad 84 tysiące osób w ubiegłym roku zostało poszkodowanych w wypadkach przy pracy. Takie najnowsze alarmujące statystyki podał GUS. Powodem tych tragicznych zdarzeń jest najczęściej brak odpowiedniej kultury bezpieczeństwa. O tym jak ją budować będą mówić eksperci w ramach Salonu Bezpieczeństwo Pracy w Przemyśle. Czekają nas cztery dni wypełnione wykładami, debatami, warsztatami i prezentacjami.</w:t>
      </w:r>
    </w:p>
    <w:p w:rsidR="00BB286D" w:rsidRPr="00BB286D" w:rsidRDefault="00BB286D" w:rsidP="00BB28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286D">
        <w:rPr>
          <w:rFonts w:asciiTheme="minorHAnsi" w:eastAsia="Times New Roman" w:hAnsiTheme="minorHAnsi" w:cstheme="minorHAnsi"/>
          <w:sz w:val="22"/>
          <w:szCs w:val="22"/>
          <w:lang w:eastAsia="pl-PL"/>
        </w:rPr>
        <w:t>Z bogatego programu specjalnie wydzielonej strefy konferencyjnej będą mogli skorzystać wszyscy uczestnicy bloku targów ITM Polska już od 4 czerwca.</w:t>
      </w:r>
    </w:p>
    <w:p w:rsidR="00BB286D" w:rsidRPr="00BB286D" w:rsidRDefault="00BB286D" w:rsidP="00BB286D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B286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Psychologia a BHP</w:t>
      </w:r>
    </w:p>
    <w:p w:rsidR="00BB286D" w:rsidRPr="00BB286D" w:rsidRDefault="00BB286D" w:rsidP="00BB28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286D">
        <w:rPr>
          <w:rFonts w:asciiTheme="minorHAnsi" w:eastAsia="Times New Roman" w:hAnsiTheme="minorHAnsi" w:cstheme="minorHAnsi"/>
          <w:sz w:val="22"/>
          <w:szCs w:val="22"/>
          <w:lang w:eastAsia="pl-PL"/>
        </w:rPr>
        <w:t>Pierwszy dzień wykładów zostanie zdominowany przez psychologiczne aspekty budowania kultury bezpieczeństwa.</w:t>
      </w:r>
    </w:p>
    <w:p w:rsidR="00BB286D" w:rsidRPr="00BB286D" w:rsidRDefault="00BB286D" w:rsidP="00BB28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28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Rozpocznie go przygotowana przez </w:t>
      </w:r>
      <w:proofErr w:type="spellStart"/>
      <w:r w:rsidRPr="00BB286D">
        <w:rPr>
          <w:rFonts w:asciiTheme="minorHAnsi" w:hAnsiTheme="minorHAnsi" w:cstheme="minorHAnsi"/>
          <w:sz w:val="22"/>
          <w:szCs w:val="22"/>
        </w:rPr>
        <w:t>Safety</w:t>
      </w:r>
      <w:proofErr w:type="spellEnd"/>
      <w:r w:rsidRPr="00BB28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286D">
        <w:rPr>
          <w:rFonts w:asciiTheme="minorHAnsi" w:hAnsiTheme="minorHAnsi" w:cstheme="minorHAnsi"/>
          <w:sz w:val="22"/>
          <w:szCs w:val="22"/>
        </w:rPr>
        <w:t>Group</w:t>
      </w:r>
      <w:proofErr w:type="spellEnd"/>
      <w:r w:rsidRPr="00BB286D">
        <w:rPr>
          <w:rFonts w:asciiTheme="minorHAnsi" w:hAnsiTheme="minorHAnsi" w:cstheme="minorHAnsi"/>
          <w:sz w:val="22"/>
          <w:szCs w:val="22"/>
        </w:rPr>
        <w:t xml:space="preserve"> J&amp;J debata oksfordzka pt. Robotyzacja stanowisk produkcyjnych - czy ludzie powinni się obawiać utraty pracy?</w:t>
      </w:r>
      <w:r w:rsidRPr="00BB28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jej trakcie eksperci dowiodą jak w dobie automatyzacji ochronić pracowników przed poczuciem zagrożenia bezrobociem. </w:t>
      </w:r>
    </w:p>
    <w:p w:rsidR="00BB286D" w:rsidRPr="00BB286D" w:rsidRDefault="00BB286D" w:rsidP="00BB28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28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kolei podczas panelu przygotowanego przez firmę STEP 2 SAFETY „SAFETY CHANGE MANAGEMENT”, czyli od poprawy bezpieczeństwa do poprawy wyników finansowych firmy, słuchacze dowiedzą się czy zmiana jednego nawyku może zainicjować całą lawinę zmian w przedsiębiorstwie. </w:t>
      </w:r>
    </w:p>
    <w:p w:rsidR="00BB286D" w:rsidRPr="00BB286D" w:rsidRDefault="00BB286D" w:rsidP="00BB28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B28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Kolejne pytanie tego bloku tematycznego pt.: Czy styl przywódczy ma wpływ na ilość wypadków i wyniki ekonomiczne w przemyśle? również nie pozostanie bez odpowiedzi. Prezentacja </w:t>
      </w:r>
      <w:r w:rsidRPr="00BB286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Magdaleny Stoli – Kowalskiej z </w:t>
      </w:r>
      <w:r w:rsidRPr="00BB28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STEP 2 SAFETY będzie próbą zainspirowania słuchaczy do doskonalenia naturalnego stylu zarządzania.  Taka modyfikacja nie jest łatwym procesem, ale pokazane podczas panelu metody mogą  pomóc w jego rozpoczęciu. Słuchacze dowiedzą się także jak przekonać pracownika do noszenia środków ochrony indywidualnej (PPE). Poznają wybrane mechanizmy psychologiczne leżące u podstaw naszych decyzji oraz sposoby rozmowy z pracownikami, które mają szanse wpłynąć na zmianę ich zachowania. </w:t>
      </w:r>
    </w:p>
    <w:p w:rsidR="00BB286D" w:rsidRPr="00BB286D" w:rsidRDefault="00BB286D" w:rsidP="00BB286D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B286D" w:rsidRPr="00BB286D" w:rsidRDefault="00BB286D" w:rsidP="00BB28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86D">
        <w:rPr>
          <w:rFonts w:asciiTheme="minorHAnsi" w:hAnsiTheme="minorHAnsi" w:cstheme="minorHAnsi"/>
          <w:b/>
          <w:sz w:val="22"/>
          <w:szCs w:val="22"/>
        </w:rPr>
        <w:t>Błąd człowieka – jak się przed nim uchronić?</w:t>
      </w:r>
    </w:p>
    <w:p w:rsidR="00BB286D" w:rsidRPr="00BB286D" w:rsidRDefault="00BB286D" w:rsidP="00BB28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286D">
        <w:rPr>
          <w:rFonts w:asciiTheme="minorHAnsi" w:eastAsia="Calibri" w:hAnsiTheme="minorHAnsi" w:cstheme="minorHAnsi"/>
          <w:sz w:val="22"/>
          <w:szCs w:val="22"/>
        </w:rPr>
        <w:t xml:space="preserve">Od wielu już lat wiadomo, że główną przyczyną wypadków jest tzw. czynnik ludzki. Aby osiągnąć oczekiwane zachowania całego personelu - łącznie z kadrą kierowniczą, niezbędna jest wiedza dotycząca istniejącego stanu kultury bezpieczeństwa oraz celu, który chce się w każdym z jej elementów osiągnąć. Konferencja pt. </w:t>
      </w:r>
      <w:proofErr w:type="spellStart"/>
      <w:r w:rsidRPr="00BB286D">
        <w:rPr>
          <w:rFonts w:asciiTheme="minorHAnsi" w:eastAsia="Calibri" w:hAnsiTheme="minorHAnsi" w:cstheme="minorHAnsi"/>
          <w:sz w:val="22"/>
          <w:szCs w:val="22"/>
        </w:rPr>
        <w:t>Safety</w:t>
      </w:r>
      <w:proofErr w:type="spellEnd"/>
      <w:r w:rsidRPr="00BB286D">
        <w:rPr>
          <w:rFonts w:asciiTheme="minorHAnsi" w:eastAsia="Calibri" w:hAnsiTheme="minorHAnsi" w:cstheme="minorHAnsi"/>
          <w:sz w:val="22"/>
          <w:szCs w:val="22"/>
        </w:rPr>
        <w:t xml:space="preserve"> 360 przygotowana przez </w:t>
      </w:r>
      <w:proofErr w:type="spellStart"/>
      <w:r w:rsidRPr="00BB286D">
        <w:rPr>
          <w:rFonts w:asciiTheme="minorHAnsi" w:eastAsia="Calibri" w:hAnsiTheme="minorHAnsi" w:cstheme="minorHAnsi"/>
          <w:sz w:val="22"/>
          <w:szCs w:val="22"/>
        </w:rPr>
        <w:t>Safety</w:t>
      </w:r>
      <w:proofErr w:type="spellEnd"/>
      <w:r w:rsidRPr="00BB286D">
        <w:rPr>
          <w:rFonts w:asciiTheme="minorHAnsi" w:eastAsia="Calibri" w:hAnsiTheme="minorHAnsi" w:cstheme="minorHAnsi"/>
          <w:sz w:val="22"/>
          <w:szCs w:val="22"/>
        </w:rPr>
        <w:t xml:space="preserve"> Media przybliży nie tylko najczęściej popełniane błędy na stanowisku pracy, ale też pozwoli na zapobieganie takim nieprawidłowościom w przyszłości. Spotkanie, które odbędzie się 5 czerwca rozpocznie </w:t>
      </w:r>
      <w:r w:rsidRPr="00BB286D">
        <w:rPr>
          <w:rFonts w:asciiTheme="minorHAnsi" w:hAnsiTheme="minorHAnsi" w:cstheme="minorHAnsi"/>
          <w:sz w:val="22"/>
          <w:szCs w:val="22"/>
        </w:rPr>
        <w:t>Paweł Szczepański z QES Consulting wykładem pt.: „</w:t>
      </w:r>
      <w:r w:rsidRPr="00BB286D">
        <w:rPr>
          <w:rFonts w:asciiTheme="minorHAnsi" w:hAnsiTheme="minorHAnsi" w:cstheme="minorHAnsi"/>
          <w:bCs/>
          <w:sz w:val="22"/>
          <w:szCs w:val="22"/>
        </w:rPr>
        <w:t>Wpływ człowieka na bezpieczeństwo”.</w:t>
      </w:r>
    </w:p>
    <w:p w:rsidR="00BB286D" w:rsidRPr="00BB286D" w:rsidRDefault="00BB286D" w:rsidP="00BB286D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B286D">
        <w:rPr>
          <w:rFonts w:asciiTheme="minorHAnsi" w:eastAsia="Calibri" w:hAnsiTheme="minorHAnsi" w:cstheme="minorHAnsi"/>
          <w:sz w:val="22"/>
          <w:szCs w:val="22"/>
        </w:rPr>
        <w:t xml:space="preserve">Jak zapewniają organizatorzy konferencji, błędy ludzkie są popełniane pomimo tego, że pracownicy wykonują prace na dobrze przygotowanym stanowisku i są zobligowani do postępowania zgodnie z odpowiednimi standardami. Poszerzenie analizy sytuacji wypadkowych o te, które zdarzają się poza pracą (w domu, na drodze) prowadzi do wniosku, że charakter źródłowych błędów ludzkich jest zbliżony, niezależnie od miejsca podejmowanych aktywności. </w:t>
      </w:r>
    </w:p>
    <w:p w:rsidR="00BB286D" w:rsidRPr="00BB286D" w:rsidRDefault="00BB286D" w:rsidP="00BB286D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B286D">
        <w:rPr>
          <w:rFonts w:asciiTheme="minorHAnsi" w:eastAsia="Calibri" w:hAnsiTheme="minorHAnsi" w:cstheme="minorHAnsi"/>
          <w:sz w:val="22"/>
          <w:szCs w:val="22"/>
        </w:rPr>
        <w:t>W trakcie wykładu pt.: „</w:t>
      </w:r>
      <w:r w:rsidRPr="00BB286D">
        <w:rPr>
          <w:rFonts w:asciiTheme="minorHAnsi" w:hAnsiTheme="minorHAnsi" w:cstheme="minorHAnsi"/>
          <w:bCs/>
          <w:sz w:val="22"/>
          <w:szCs w:val="22"/>
        </w:rPr>
        <w:t>Pośpiech, frustracja, zmęczenie, pewność siebie – stany, w których rośnie ryzyko wypadku”</w:t>
      </w:r>
      <w:r w:rsidRPr="00BB28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286D">
        <w:rPr>
          <w:rFonts w:asciiTheme="minorHAnsi" w:hAnsiTheme="minorHAnsi" w:cstheme="minorHAnsi"/>
          <w:sz w:val="22"/>
          <w:szCs w:val="22"/>
        </w:rPr>
        <w:t xml:space="preserve">Paweł </w:t>
      </w:r>
      <w:proofErr w:type="spellStart"/>
      <w:r w:rsidRPr="00BB286D">
        <w:rPr>
          <w:rFonts w:asciiTheme="minorHAnsi" w:hAnsiTheme="minorHAnsi" w:cstheme="minorHAnsi"/>
          <w:sz w:val="22"/>
          <w:szCs w:val="22"/>
        </w:rPr>
        <w:t>Rolewski</w:t>
      </w:r>
      <w:proofErr w:type="spellEnd"/>
      <w:r w:rsidRPr="00BB286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B286D">
        <w:rPr>
          <w:rFonts w:asciiTheme="minorHAnsi" w:hAnsiTheme="minorHAnsi" w:cstheme="minorHAnsi"/>
          <w:sz w:val="22"/>
          <w:szCs w:val="22"/>
        </w:rPr>
        <w:t>SafeStart</w:t>
      </w:r>
      <w:proofErr w:type="spellEnd"/>
      <w:r w:rsidRPr="00BB286D">
        <w:rPr>
          <w:rFonts w:asciiTheme="minorHAnsi" w:hAnsiTheme="minorHAnsi" w:cstheme="minorHAnsi"/>
          <w:sz w:val="22"/>
          <w:szCs w:val="22"/>
        </w:rPr>
        <w:t xml:space="preserve"> w</w:t>
      </w:r>
      <w:r w:rsidRPr="00BB286D">
        <w:rPr>
          <w:rFonts w:asciiTheme="minorHAnsi" w:eastAsia="Calibri" w:hAnsiTheme="minorHAnsi" w:cstheme="minorHAnsi"/>
          <w:sz w:val="22"/>
          <w:szCs w:val="22"/>
        </w:rPr>
        <w:t xml:space="preserve">skaże typowe błędy ludzkie, które mogą przyczynić się </w:t>
      </w:r>
      <w:r w:rsidRPr="00BB286D">
        <w:rPr>
          <w:rFonts w:asciiTheme="minorHAnsi" w:eastAsia="Calibri" w:hAnsiTheme="minorHAnsi" w:cstheme="minorHAnsi"/>
          <w:sz w:val="22"/>
          <w:szCs w:val="22"/>
        </w:rPr>
        <w:lastRenderedPageBreak/>
        <w:t>do sytuacji wypadkowych w pracy i poza nią oraz nakreśli sytuacje, w jakich rośnie ryzyko popełniania tych pomyłek.</w:t>
      </w:r>
    </w:p>
    <w:p w:rsidR="00BB286D" w:rsidRPr="00BB286D" w:rsidRDefault="00BB286D" w:rsidP="00BB28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86D">
        <w:rPr>
          <w:rFonts w:asciiTheme="minorHAnsi" w:eastAsia="Calibri" w:hAnsiTheme="minorHAnsi" w:cstheme="minorHAnsi"/>
          <w:sz w:val="22"/>
          <w:szCs w:val="22"/>
        </w:rPr>
        <w:t xml:space="preserve">Coraz powszechniejszą praktyką </w:t>
      </w:r>
      <w:proofErr w:type="spellStart"/>
      <w:r w:rsidRPr="00BB286D">
        <w:rPr>
          <w:rFonts w:asciiTheme="minorHAnsi" w:eastAsia="Calibri" w:hAnsiTheme="minorHAnsi" w:cstheme="minorHAnsi"/>
          <w:sz w:val="22"/>
          <w:szCs w:val="22"/>
        </w:rPr>
        <w:t>Safety</w:t>
      </w:r>
      <w:proofErr w:type="spellEnd"/>
      <w:r w:rsidRPr="00BB286D">
        <w:rPr>
          <w:rFonts w:asciiTheme="minorHAnsi" w:eastAsia="Calibri" w:hAnsiTheme="minorHAnsi" w:cstheme="minorHAnsi"/>
          <w:sz w:val="22"/>
          <w:szCs w:val="22"/>
        </w:rPr>
        <w:t xml:space="preserve"> Managerów jest korzystanie ze specjalnych, zwiększających kulturę bezpieczeństwa aplikacji. Strukturę takich narzędzi oraz ich specyfikę przybliżą eksperci: </w:t>
      </w:r>
      <w:r w:rsidRPr="00BB286D">
        <w:rPr>
          <w:rFonts w:asciiTheme="minorHAnsi" w:hAnsiTheme="minorHAnsi" w:cstheme="minorHAnsi"/>
          <w:sz w:val="22"/>
          <w:szCs w:val="22"/>
        </w:rPr>
        <w:t>Fabian Biel (</w:t>
      </w:r>
      <w:proofErr w:type="spellStart"/>
      <w:r w:rsidRPr="00BB286D">
        <w:rPr>
          <w:rFonts w:asciiTheme="minorHAnsi" w:hAnsiTheme="minorHAnsi" w:cstheme="minorHAnsi"/>
          <w:sz w:val="22"/>
          <w:szCs w:val="22"/>
        </w:rPr>
        <w:t>Safety</w:t>
      </w:r>
      <w:proofErr w:type="spellEnd"/>
      <w:r w:rsidRPr="00BB286D">
        <w:rPr>
          <w:rFonts w:asciiTheme="minorHAnsi" w:hAnsiTheme="minorHAnsi" w:cstheme="minorHAnsi"/>
          <w:sz w:val="22"/>
          <w:szCs w:val="22"/>
        </w:rPr>
        <w:t xml:space="preserve"> Media) i Paweł Szczepański z QES Consulting w wykładzie pt.: „</w:t>
      </w:r>
      <w:r w:rsidRPr="00BB286D">
        <w:rPr>
          <w:rFonts w:asciiTheme="minorHAnsi" w:hAnsiTheme="minorHAnsi" w:cstheme="minorHAnsi"/>
          <w:bCs/>
          <w:sz w:val="22"/>
          <w:szCs w:val="22"/>
        </w:rPr>
        <w:t xml:space="preserve">Odzyskaj swój czas - aplikacje wspierające </w:t>
      </w:r>
      <w:proofErr w:type="spellStart"/>
      <w:r w:rsidRPr="00BB286D">
        <w:rPr>
          <w:rFonts w:asciiTheme="minorHAnsi" w:hAnsiTheme="minorHAnsi" w:cstheme="minorHAnsi"/>
          <w:bCs/>
          <w:sz w:val="22"/>
          <w:szCs w:val="22"/>
        </w:rPr>
        <w:t>Safety</w:t>
      </w:r>
      <w:proofErr w:type="spellEnd"/>
      <w:r w:rsidRPr="00BB286D">
        <w:rPr>
          <w:rFonts w:asciiTheme="minorHAnsi" w:hAnsiTheme="minorHAnsi" w:cstheme="minorHAnsi"/>
          <w:bCs/>
          <w:sz w:val="22"/>
          <w:szCs w:val="22"/>
        </w:rPr>
        <w:t xml:space="preserve"> Managerów”. </w:t>
      </w:r>
    </w:p>
    <w:p w:rsidR="00BB286D" w:rsidRPr="00BB286D" w:rsidRDefault="00BB286D" w:rsidP="00BB286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86D">
        <w:rPr>
          <w:rFonts w:asciiTheme="minorHAnsi" w:hAnsiTheme="minorHAnsi" w:cstheme="minorHAnsi"/>
          <w:bCs/>
          <w:sz w:val="22"/>
          <w:szCs w:val="22"/>
        </w:rPr>
        <w:t xml:space="preserve">Podczas konferencji </w:t>
      </w:r>
      <w:proofErr w:type="spellStart"/>
      <w:r w:rsidRPr="00BB286D">
        <w:rPr>
          <w:rFonts w:asciiTheme="minorHAnsi" w:hAnsiTheme="minorHAnsi" w:cstheme="minorHAnsi"/>
          <w:bCs/>
          <w:sz w:val="22"/>
          <w:szCs w:val="22"/>
        </w:rPr>
        <w:t>Safety</w:t>
      </w:r>
      <w:proofErr w:type="spellEnd"/>
      <w:r w:rsidRPr="00BB286D">
        <w:rPr>
          <w:rFonts w:asciiTheme="minorHAnsi" w:hAnsiTheme="minorHAnsi" w:cstheme="minorHAnsi"/>
          <w:bCs/>
          <w:sz w:val="22"/>
          <w:szCs w:val="22"/>
        </w:rPr>
        <w:t xml:space="preserve"> 360 nie zabraknie także praktycznych warsztatów. </w:t>
      </w:r>
      <w:r w:rsidRPr="00BB286D">
        <w:rPr>
          <w:rFonts w:asciiTheme="minorHAnsi" w:hAnsiTheme="minorHAnsi" w:cstheme="minorHAnsi"/>
          <w:sz w:val="22"/>
          <w:szCs w:val="22"/>
        </w:rPr>
        <w:t xml:space="preserve">W ich trakcie Katarzyna Myślińska z QES Consulting wskaże </w:t>
      </w:r>
      <w:r w:rsidRPr="00BB286D">
        <w:rPr>
          <w:rFonts w:asciiTheme="minorHAnsi" w:hAnsiTheme="minorHAnsi" w:cstheme="minorHAnsi"/>
          <w:bCs/>
          <w:sz w:val="22"/>
          <w:szCs w:val="22"/>
        </w:rPr>
        <w:t>najczęściej popełniane błędy podczas udzielania pierwszej pomocy.</w:t>
      </w:r>
    </w:p>
    <w:p w:rsidR="00BB286D" w:rsidRPr="00BB286D" w:rsidRDefault="00BB286D" w:rsidP="00BB286D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B286D">
        <w:rPr>
          <w:rFonts w:asciiTheme="minorHAnsi" w:eastAsia="Calibri" w:hAnsiTheme="minorHAnsi" w:cstheme="minorHAnsi"/>
          <w:sz w:val="22"/>
          <w:szCs w:val="22"/>
        </w:rPr>
        <w:t xml:space="preserve">Jak zapewniają organizatorzy warsztaty nie będą skoncentrowane tylko na sytuacjach w miejscu pracy, ale również w warunkach domowych, kiedy ratować musimy zdrowie i życie naszych bliskich, zwłaszcza dzieci. </w:t>
      </w:r>
    </w:p>
    <w:p w:rsidR="00BB286D" w:rsidRPr="00BB286D" w:rsidRDefault="00BB286D" w:rsidP="00BB286D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B286D">
        <w:rPr>
          <w:rFonts w:asciiTheme="minorHAnsi" w:eastAsia="Calibri" w:hAnsiTheme="minorHAnsi" w:cstheme="minorHAnsi"/>
          <w:sz w:val="22"/>
          <w:szCs w:val="22"/>
        </w:rPr>
        <w:t xml:space="preserve">Bogaty program Salonu Bezpieczeństwa Pracy w Przemyśle urozmaici także </w:t>
      </w:r>
      <w:r w:rsidRPr="00BB286D">
        <w:rPr>
          <w:rFonts w:asciiTheme="minorHAnsi" w:hAnsiTheme="minorHAnsi" w:cstheme="minorHAnsi"/>
          <w:sz w:val="22"/>
          <w:szCs w:val="22"/>
        </w:rPr>
        <w:t xml:space="preserve">debata oksfordzka (5 czerwca) poświęcona bezpiecznej eksploatacji maszyn i urządzeń na budowie. Poprowadzą ją eksperci z </w:t>
      </w:r>
      <w:proofErr w:type="spellStart"/>
      <w:r w:rsidRPr="00BB286D">
        <w:rPr>
          <w:rFonts w:asciiTheme="minorHAnsi" w:hAnsiTheme="minorHAnsi" w:cstheme="minorHAnsi"/>
          <w:sz w:val="22"/>
          <w:szCs w:val="22"/>
        </w:rPr>
        <w:t>Safety</w:t>
      </w:r>
      <w:proofErr w:type="spellEnd"/>
      <w:r w:rsidRPr="00BB28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286D">
        <w:rPr>
          <w:rFonts w:asciiTheme="minorHAnsi" w:hAnsiTheme="minorHAnsi" w:cstheme="minorHAnsi"/>
          <w:sz w:val="22"/>
          <w:szCs w:val="22"/>
        </w:rPr>
        <w:t>Group</w:t>
      </w:r>
      <w:proofErr w:type="spellEnd"/>
      <w:r w:rsidRPr="00BB286D">
        <w:rPr>
          <w:rFonts w:asciiTheme="minorHAnsi" w:hAnsiTheme="minorHAnsi" w:cstheme="minorHAnsi"/>
          <w:sz w:val="22"/>
          <w:szCs w:val="22"/>
        </w:rPr>
        <w:t xml:space="preserve"> J&amp;J. Powszechnie wiadomo, że budownictwo to szczególnie trudny sektor dla bezpieczeństwa pracy. Szefowie firm tej branży codziennie zmagają się z problemami dostosowania swojej działalności do rygorystycznych norm BHP. </w:t>
      </w:r>
    </w:p>
    <w:p w:rsidR="00BB286D" w:rsidRPr="00BB286D" w:rsidRDefault="00BB286D" w:rsidP="00BB286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B286D">
        <w:rPr>
          <w:rFonts w:asciiTheme="minorHAnsi" w:hAnsiTheme="minorHAnsi" w:cstheme="minorHAnsi"/>
          <w:sz w:val="22"/>
          <w:szCs w:val="22"/>
        </w:rPr>
        <w:t>Safety</w:t>
      </w:r>
      <w:proofErr w:type="spellEnd"/>
      <w:r w:rsidRPr="00BB28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286D">
        <w:rPr>
          <w:rFonts w:asciiTheme="minorHAnsi" w:hAnsiTheme="minorHAnsi" w:cstheme="minorHAnsi"/>
          <w:sz w:val="22"/>
          <w:szCs w:val="22"/>
        </w:rPr>
        <w:t>Group</w:t>
      </w:r>
      <w:proofErr w:type="spellEnd"/>
      <w:r w:rsidRPr="00BB286D">
        <w:rPr>
          <w:rFonts w:asciiTheme="minorHAnsi" w:hAnsiTheme="minorHAnsi" w:cstheme="minorHAnsi"/>
          <w:sz w:val="22"/>
          <w:szCs w:val="22"/>
        </w:rPr>
        <w:t xml:space="preserve"> J&amp;J zadba także o merytorykę w ostatnim dniu targów (7 czerwca), zapraszając uczestników na wykład pt.: Czy roboty zastąpią ludzi na ich stanowiskach pracy?- dokąd zmierzamy? </w:t>
      </w:r>
    </w:p>
    <w:p w:rsidR="00BB286D" w:rsidRPr="00BB286D" w:rsidRDefault="00BB286D" w:rsidP="00BB286D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B286D" w:rsidRPr="00BB286D" w:rsidRDefault="00BB286D" w:rsidP="00BB286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proofErr w:type="spellStart"/>
      <w:r w:rsidRPr="00BB286D">
        <w:rPr>
          <w:rFonts w:asciiTheme="minorHAnsi" w:eastAsia="Calibri" w:hAnsiTheme="minorHAnsi" w:cstheme="minorHAnsi"/>
          <w:b/>
          <w:sz w:val="22"/>
          <w:szCs w:val="22"/>
        </w:rPr>
        <w:t>Fire</w:t>
      </w:r>
      <w:proofErr w:type="spellEnd"/>
      <w:r w:rsidRPr="00BB286D">
        <w:rPr>
          <w:rFonts w:asciiTheme="minorHAnsi" w:eastAsia="Calibri" w:hAnsiTheme="minorHAnsi" w:cstheme="minorHAnsi"/>
          <w:b/>
          <w:sz w:val="22"/>
          <w:szCs w:val="22"/>
        </w:rPr>
        <w:t xml:space="preserve"> Day czyli zostań bohaterem</w:t>
      </w:r>
    </w:p>
    <w:p w:rsidR="00BB286D" w:rsidRPr="00BB286D" w:rsidRDefault="00BB286D" w:rsidP="00BB286D">
      <w:pPr>
        <w:jc w:val="both"/>
        <w:rPr>
          <w:rFonts w:asciiTheme="minorHAnsi" w:hAnsiTheme="minorHAnsi" w:cstheme="minorHAnsi"/>
          <w:sz w:val="22"/>
          <w:szCs w:val="22"/>
        </w:rPr>
      </w:pPr>
      <w:r w:rsidRPr="00BB286D">
        <w:rPr>
          <w:rFonts w:asciiTheme="minorHAnsi" w:hAnsiTheme="minorHAnsi" w:cstheme="minorHAnsi"/>
          <w:sz w:val="22"/>
          <w:szCs w:val="22"/>
        </w:rPr>
        <w:t xml:space="preserve">Dużą atrakcją dla uczestników targów będą praktyczne warsztaty (4 i 5 czerwca 2019 r.) pt. „FIRE DAY- Zostań bohaterem w swojej firmie”. To szkolenie przeciwpożarowe z użyciem trenażera gaśniczego oraz nowoczesnego sprzętu będzie skierowane do osób ceniących sobie bezpieczeństwo i ochronę przed zagrożeniem. Dzięki zastosowaniu „żywego” ognia uczestnicy będą mogli szkolić się w warunkach zbliżonych do rzeczywistych. Jak zapewniają organizatorzy </w:t>
      </w:r>
      <w:proofErr w:type="spellStart"/>
      <w:r w:rsidRPr="00BB286D">
        <w:rPr>
          <w:rFonts w:asciiTheme="minorHAnsi" w:hAnsiTheme="minorHAnsi" w:cstheme="minorHAnsi"/>
          <w:sz w:val="22"/>
          <w:szCs w:val="22"/>
        </w:rPr>
        <w:t>Safety</w:t>
      </w:r>
      <w:proofErr w:type="spellEnd"/>
      <w:r w:rsidRPr="00BB28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286D">
        <w:rPr>
          <w:rFonts w:asciiTheme="minorHAnsi" w:hAnsiTheme="minorHAnsi" w:cstheme="minorHAnsi"/>
          <w:sz w:val="22"/>
          <w:szCs w:val="22"/>
        </w:rPr>
        <w:t>Group</w:t>
      </w:r>
      <w:proofErr w:type="spellEnd"/>
      <w:r w:rsidRPr="00BB286D">
        <w:rPr>
          <w:rFonts w:asciiTheme="minorHAnsi" w:hAnsiTheme="minorHAnsi" w:cstheme="minorHAnsi"/>
          <w:sz w:val="22"/>
          <w:szCs w:val="22"/>
        </w:rPr>
        <w:t xml:space="preserve"> J&amp;J, ćwiczenia w namiocie pomogą osiągnąć umiejętność sprawnej reakcji w sytuacjach niebezpiecznych, związanych z ograniczonym widzeniem w zadymieniu. Poznają również zasady prowadzenia ewakuacji oraz nauczą się posługiwać podręcznym sprzętem gaśniczym. Po szkoleniu każdy uczestnik otrzyma certyfikat. </w:t>
      </w:r>
    </w:p>
    <w:p w:rsidR="00BB286D" w:rsidRPr="00BB286D" w:rsidRDefault="00BB286D" w:rsidP="00BB286D">
      <w:pPr>
        <w:jc w:val="both"/>
        <w:rPr>
          <w:rFonts w:asciiTheme="minorHAnsi" w:hAnsiTheme="minorHAnsi" w:cstheme="minorHAnsi"/>
          <w:sz w:val="22"/>
          <w:szCs w:val="22"/>
        </w:rPr>
      </w:pPr>
      <w:r w:rsidRPr="00BB286D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BB286D">
        <w:rPr>
          <w:rFonts w:asciiTheme="minorHAnsi" w:eastAsia="Calibri" w:hAnsiTheme="minorHAnsi" w:cstheme="minorHAnsi"/>
          <w:sz w:val="22"/>
          <w:szCs w:val="22"/>
        </w:rPr>
        <w:t xml:space="preserve">Salonu Bezpieczeństwa Pracy w Przemyśle </w:t>
      </w:r>
      <w:r w:rsidRPr="00BB286D">
        <w:rPr>
          <w:rFonts w:asciiTheme="minorHAnsi" w:hAnsiTheme="minorHAnsi" w:cstheme="minorHAnsi"/>
          <w:sz w:val="22"/>
          <w:szCs w:val="22"/>
        </w:rPr>
        <w:t>odbędzie się także konferencja Państwowej Inspekcji Pracy, która objęła wydarzenie patronatem honorowym.</w:t>
      </w:r>
    </w:p>
    <w:p w:rsidR="00BB286D" w:rsidRPr="00BB286D" w:rsidRDefault="00BB286D" w:rsidP="00BB28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286D" w:rsidRPr="00BB286D" w:rsidRDefault="00BB286D" w:rsidP="00BB286D">
      <w:pPr>
        <w:jc w:val="both"/>
        <w:rPr>
          <w:rFonts w:asciiTheme="minorHAnsi" w:hAnsiTheme="minorHAnsi" w:cstheme="minorHAnsi"/>
          <w:sz w:val="22"/>
          <w:szCs w:val="22"/>
        </w:rPr>
      </w:pPr>
      <w:r w:rsidRPr="00BB286D">
        <w:rPr>
          <w:rFonts w:asciiTheme="minorHAnsi" w:hAnsiTheme="minorHAnsi" w:cstheme="minorHAnsi"/>
          <w:b/>
          <w:sz w:val="22"/>
          <w:szCs w:val="22"/>
        </w:rPr>
        <w:t>Ekspozycja Salonu</w:t>
      </w:r>
    </w:p>
    <w:p w:rsidR="00BB286D" w:rsidRPr="00BB286D" w:rsidRDefault="00BB286D" w:rsidP="00BB286D">
      <w:pPr>
        <w:jc w:val="both"/>
        <w:rPr>
          <w:rFonts w:asciiTheme="minorHAnsi" w:hAnsiTheme="minorHAnsi" w:cstheme="minorHAnsi"/>
          <w:sz w:val="22"/>
          <w:szCs w:val="22"/>
        </w:rPr>
      </w:pPr>
      <w:r w:rsidRPr="00BB286D">
        <w:rPr>
          <w:rFonts w:asciiTheme="minorHAnsi" w:hAnsiTheme="minorHAnsi" w:cstheme="minorHAnsi"/>
          <w:sz w:val="22"/>
          <w:szCs w:val="22"/>
        </w:rPr>
        <w:t>Salon BHP towarzyszy targom ITM w latach nieparzystych, gdy nie są organizowane targi SAWO.</w:t>
      </w:r>
    </w:p>
    <w:p w:rsidR="00BB286D" w:rsidRPr="00BB286D" w:rsidRDefault="00BB286D" w:rsidP="00BB286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B286D">
        <w:rPr>
          <w:rFonts w:asciiTheme="minorHAnsi" w:hAnsiTheme="minorHAnsi" w:cstheme="minorHAnsi"/>
          <w:sz w:val="22"/>
          <w:szCs w:val="22"/>
        </w:rPr>
        <w:t xml:space="preserve">To doskonała okazja dla firm, oferujących rozwiązania w zakresie BHP, do przybliżenia swoich produktów obecnym na targach pracodawcom, kadrze kierowniczej, specjalistom w tej branży. </w:t>
      </w:r>
    </w:p>
    <w:p w:rsidR="00BB286D" w:rsidRPr="00BB286D" w:rsidRDefault="00BB286D" w:rsidP="00BB28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B286D">
        <w:rPr>
          <w:rFonts w:asciiTheme="minorHAnsi" w:hAnsiTheme="minorHAnsi" w:cstheme="minorHAnsi"/>
          <w:sz w:val="22"/>
          <w:szCs w:val="22"/>
        </w:rPr>
        <w:t xml:space="preserve">Ekspozycja Salonu obejmuje: środki ochrony indywidualnej, odzież ochronną i roboczą, środki ochrony zbiorowej, znaki bezpieczeństwa, aplikacje zarządzania ryzykiem, meble metalowe. </w:t>
      </w:r>
    </w:p>
    <w:p w:rsidR="00BB286D" w:rsidRPr="00BB286D" w:rsidRDefault="00BB286D" w:rsidP="00BB286D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BB286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Salon Bezpieczeństwo Pracy w Przemyśle będzie towarzyszył targom ITM Polska od 4 do 7 czerwca 2019 r. </w:t>
      </w:r>
    </w:p>
    <w:p w:rsidR="00BB286D" w:rsidRPr="00BB286D" w:rsidRDefault="00BB286D" w:rsidP="00BB286D">
      <w:pPr>
        <w:jc w:val="both"/>
        <w:rPr>
          <w:rFonts w:asciiTheme="minorHAnsi" w:hAnsiTheme="minorHAnsi" w:cstheme="minorHAnsi"/>
          <w:sz w:val="22"/>
          <w:szCs w:val="22"/>
        </w:rPr>
      </w:pPr>
      <w:r w:rsidRPr="00BB286D">
        <w:rPr>
          <w:rFonts w:asciiTheme="minorHAnsi" w:hAnsiTheme="minorHAnsi" w:cstheme="minorHAnsi"/>
          <w:sz w:val="22"/>
          <w:szCs w:val="22"/>
        </w:rPr>
        <w:t xml:space="preserve">Szczegółowy i aktualny program wydarzeń Salonu na: </w:t>
      </w:r>
      <w:hyperlink r:id="rId8" w:history="1">
        <w:r w:rsidRPr="00BB286D">
          <w:rPr>
            <w:rStyle w:val="Hipercze"/>
            <w:rFonts w:asciiTheme="minorHAnsi" w:hAnsiTheme="minorHAnsi" w:cstheme="minorHAnsi"/>
            <w:sz w:val="22"/>
            <w:szCs w:val="22"/>
          </w:rPr>
          <w:t>https://bhp.mtp.pl/pl/program/</w:t>
        </w:r>
      </w:hyperlink>
    </w:p>
    <w:p w:rsidR="00BB286D" w:rsidRDefault="00BB286D" w:rsidP="00BB286D">
      <w:pPr>
        <w:pStyle w:val="GrupaMTP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A63E5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:rsidR="00BB286D" w:rsidRDefault="00BB286D" w:rsidP="00BB286D">
      <w:pPr>
        <w:pStyle w:val="GrupaMTP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Ewa Gosiewska</w:t>
      </w:r>
    </w:p>
    <w:p w:rsidR="00BB286D" w:rsidRDefault="00BB286D" w:rsidP="00BB286D">
      <w:pPr>
        <w:pStyle w:val="GrupaMTP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Pr="0032398F">
          <w:rPr>
            <w:rStyle w:val="Hipercze"/>
            <w:rFonts w:asciiTheme="minorHAnsi" w:hAnsiTheme="minorHAnsi" w:cstheme="minorHAnsi"/>
            <w:b/>
            <w:sz w:val="22"/>
            <w:szCs w:val="22"/>
          </w:rPr>
          <w:t>ewa.gosiewska@grupamtp.pl</w:t>
        </w:r>
      </w:hyperlink>
    </w:p>
    <w:p w:rsidR="00BB286D" w:rsidRPr="002A63E5" w:rsidRDefault="00BB286D" w:rsidP="00BB286D">
      <w:pPr>
        <w:pStyle w:val="GrupaMTP"/>
        <w:rPr>
          <w:rFonts w:asciiTheme="minorHAnsi" w:hAnsiTheme="minorHAnsi" w:cstheme="minorHAnsi"/>
          <w:b/>
          <w:sz w:val="22"/>
          <w:szCs w:val="22"/>
        </w:rPr>
      </w:pPr>
      <w:r w:rsidRPr="002A63E5">
        <w:rPr>
          <w:rFonts w:asciiTheme="minorHAnsi" w:hAnsiTheme="minorHAnsi" w:cstheme="minorHAnsi"/>
          <w:sz w:val="22"/>
          <w:szCs w:val="22"/>
        </w:rPr>
        <w:t>tel. +48 61 869 29 99</w:t>
      </w:r>
    </w:p>
    <w:p w:rsidR="00073F02" w:rsidRPr="00BB286D" w:rsidRDefault="00073F02" w:rsidP="00451E11">
      <w:pPr>
        <w:pStyle w:val="GrupaMTP"/>
        <w:rPr>
          <w:rFonts w:asciiTheme="minorHAnsi" w:hAnsiTheme="minorHAnsi" w:cstheme="minorHAnsi"/>
          <w:sz w:val="22"/>
          <w:szCs w:val="22"/>
        </w:rPr>
      </w:pPr>
    </w:p>
    <w:sectPr w:rsidR="00073F02" w:rsidRPr="00BB286D" w:rsidSect="00073F02">
      <w:headerReference w:type="default" r:id="rId10"/>
      <w:headerReference w:type="first" r:id="rId11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AA" w:rsidRDefault="00C326AA" w:rsidP="00073F02">
      <w:r>
        <w:separator/>
      </w:r>
    </w:p>
  </w:endnote>
  <w:endnote w:type="continuationSeparator" w:id="0">
    <w:p w:rsidR="00C326AA" w:rsidRDefault="00C326AA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AA" w:rsidRDefault="00C326AA" w:rsidP="00073F02">
      <w:r>
        <w:separator/>
      </w:r>
    </w:p>
  </w:footnote>
  <w:footnote w:type="continuationSeparator" w:id="0">
    <w:p w:rsidR="00C326AA" w:rsidRDefault="00C326AA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-4445</wp:posOffset>
          </wp:positionH>
          <wp:positionV relativeFrom="paragraph">
            <wp:posOffset>-438785</wp:posOffset>
          </wp:positionV>
          <wp:extent cx="7553325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2330AA"/>
    <w:rsid w:val="003B442F"/>
    <w:rsid w:val="00451E11"/>
    <w:rsid w:val="00452E05"/>
    <w:rsid w:val="005101C9"/>
    <w:rsid w:val="00514B05"/>
    <w:rsid w:val="0052262E"/>
    <w:rsid w:val="00566604"/>
    <w:rsid w:val="005F566B"/>
    <w:rsid w:val="00610D36"/>
    <w:rsid w:val="00763E38"/>
    <w:rsid w:val="008303F4"/>
    <w:rsid w:val="008A2DD0"/>
    <w:rsid w:val="008D35E7"/>
    <w:rsid w:val="0093224B"/>
    <w:rsid w:val="00954DCC"/>
    <w:rsid w:val="009C6049"/>
    <w:rsid w:val="00A34995"/>
    <w:rsid w:val="00B02D9D"/>
    <w:rsid w:val="00B72503"/>
    <w:rsid w:val="00BB286D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286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28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286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28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p.mtp.pl/pl/progra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a.gosiewska@grupamt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C7D2D4-BCA4-48F0-93D2-8D61F7DC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5618</Characters>
  <Application>Microsoft Office Word</Application>
  <DocSecurity>4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Ewa Gosiewska</cp:lastModifiedBy>
  <cp:revision>2</cp:revision>
  <cp:lastPrinted>2018-12-18T17:08:00Z</cp:lastPrinted>
  <dcterms:created xsi:type="dcterms:W3CDTF">2019-04-30T14:01:00Z</dcterms:created>
  <dcterms:modified xsi:type="dcterms:W3CDTF">2019-04-30T14:01:00Z</dcterms:modified>
</cp:coreProperties>
</file>